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7409E3" w:rsidRPr="00CC53EF" w14:paraId="0CE47BB1" w14:textId="77777777" w:rsidTr="003B5438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7DC1BFB5" w14:textId="77777777" w:rsidR="007409E3" w:rsidRPr="00CC53EF" w:rsidRDefault="007409E3" w:rsidP="003B5438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7409E3" w:rsidRPr="00C7266C" w14:paraId="6C5AD154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3469EF5F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F10E095" w14:textId="77777777" w:rsidR="007409E3" w:rsidRPr="007A3213" w:rsidRDefault="007409E3" w:rsidP="003B5438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Pr="007A3213">
              <w:rPr>
                <w:rFonts w:cs="Arial"/>
                <w:b/>
                <w:i/>
              </w:rPr>
              <w:t>Odluke</w:t>
            </w:r>
          </w:p>
          <w:p w14:paraId="2584A280" w14:textId="25C18DD1" w:rsidR="007409E3" w:rsidRPr="00C7266C" w:rsidRDefault="007409E3" w:rsidP="003B5438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o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izmjeni</w:t>
            </w:r>
            <w:proofErr w:type="spellEnd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i</w:t>
            </w:r>
            <w:proofErr w:type="spellEnd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dopuni</w:t>
            </w:r>
            <w:proofErr w:type="spellEnd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Odluke</w:t>
            </w:r>
            <w:proofErr w:type="spellEnd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o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komunalnom</w:t>
            </w:r>
            <w:proofErr w:type="spellEnd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doprinosu</w:t>
            </w:r>
            <w:proofErr w:type="spellEnd"/>
          </w:p>
        </w:tc>
      </w:tr>
      <w:tr w:rsidR="007409E3" w:rsidRPr="00C7266C" w14:paraId="29D46138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731D72A2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4BC39914" w14:textId="77777777" w:rsidR="007409E3" w:rsidRPr="00C7266C" w:rsidRDefault="007409E3" w:rsidP="003B5438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7409E3" w:rsidRPr="00C7266C" w14:paraId="6A539740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53A269B9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8BEC9E2" w14:textId="0818FD3F" w:rsidR="007409E3" w:rsidRPr="00C7266C" w:rsidRDefault="00BF67A9" w:rsidP="00BF67A9">
            <w:pPr>
              <w:pStyle w:val="Tijeloteksta"/>
              <w:numPr>
                <w:ilvl w:val="0"/>
                <w:numId w:val="1"/>
              </w:numPr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rujna – 05. rujna 2021.</w:t>
            </w:r>
          </w:p>
        </w:tc>
      </w:tr>
      <w:tr w:rsidR="007409E3" w:rsidRPr="007A3213" w14:paraId="484F5BD9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23DE5C47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41EF0F32" w14:textId="77777777" w:rsidR="007409E3" w:rsidRDefault="00B262E9" w:rsidP="003B5438">
            <w:pPr>
              <w:spacing w:after="0" w:line="240" w:lineRule="auto"/>
              <w:jc w:val="both"/>
              <w:rPr>
                <w:rFonts w:cs="Arial"/>
              </w:rPr>
            </w:pPr>
            <w:r w:rsidRPr="00B262E9">
              <w:rPr>
                <w:rFonts w:cs="Arial"/>
              </w:rPr>
              <w:t>Odredbama Zakona o komunalnom gospodarstvu („Narodne novine“, broj 68/18, 118/18 i 32/20) uređuju se pitanja komunalnog doprinosa, kao novčanih javnih davanja koja se plaćaju za građenje i održavanje objekata i uređaja komunalne infrastrukture.</w:t>
            </w:r>
          </w:p>
          <w:p w14:paraId="1DE8F433" w14:textId="1E119075" w:rsidR="00B262E9" w:rsidRPr="00B262E9" w:rsidRDefault="00B262E9" w:rsidP="00B262E9">
            <w:pPr>
              <w:spacing w:after="0" w:line="240" w:lineRule="auto"/>
              <w:jc w:val="both"/>
              <w:rPr>
                <w:rFonts w:cs="Arial"/>
              </w:rPr>
            </w:pPr>
            <w:r w:rsidRPr="00B262E9">
              <w:rPr>
                <w:rFonts w:cs="Arial"/>
              </w:rPr>
              <w:t xml:space="preserve">Odredbama Zakona o komunalnog gospodarstvu jedinična vrijednost komunalnog doprinosa utvrđuje se prema </w:t>
            </w:r>
            <w:r>
              <w:rPr>
                <w:rFonts w:cs="Arial"/>
              </w:rPr>
              <w:t>utvrđenim</w:t>
            </w:r>
            <w:r w:rsidRPr="00B262E9">
              <w:rPr>
                <w:rFonts w:cs="Arial"/>
              </w:rPr>
              <w:t xml:space="preserve"> kriterijima bez obzira o kojoj se namjeni građevine radi.</w:t>
            </w:r>
          </w:p>
          <w:p w14:paraId="611D9E50" w14:textId="0CED0DD7" w:rsidR="00B262E9" w:rsidRPr="007A3213" w:rsidRDefault="00B262E9" w:rsidP="00B262E9">
            <w:pPr>
              <w:spacing w:after="0" w:line="240" w:lineRule="auto"/>
              <w:jc w:val="both"/>
              <w:rPr>
                <w:rFonts w:cs="Arial"/>
              </w:rPr>
            </w:pPr>
            <w:r w:rsidRPr="00B262E9">
              <w:rPr>
                <w:rFonts w:cs="Arial"/>
              </w:rPr>
              <w:t>Ove izmjene i dopune Odluke o komunalnom doprinosu predlažu se, dakle, radi  usklađivanja do sada važećih utvrđenja sa navedenim odredbama Zakona o komunalnom gospodarstvu.</w:t>
            </w:r>
          </w:p>
        </w:tc>
      </w:tr>
      <w:tr w:rsidR="007409E3" w:rsidRPr="00CC53EF" w14:paraId="7FD047DA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2783662E" w14:textId="77777777" w:rsidR="007409E3" w:rsidRPr="002B76C6" w:rsidDel="005D53AE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76F3BE16" w14:textId="77777777" w:rsidR="007409E3" w:rsidRPr="00CC53EF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7409E3" w:rsidRPr="00CC53EF" w14:paraId="53D1F46E" w14:textId="77777777" w:rsidTr="003B5438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4616BC1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86FCB2A" w14:textId="77777777" w:rsidR="007409E3" w:rsidRPr="00CC53EF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7409E3" w:rsidRPr="00CC53EF" w14:paraId="6F11844A" w14:textId="77777777" w:rsidTr="003B5438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89B0890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2EA445AB" w14:textId="77777777" w:rsidR="007409E3" w:rsidRPr="00CC53EF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7409E3" w:rsidRPr="00CC53EF" w14:paraId="2152203B" w14:textId="77777777" w:rsidTr="003B5438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0E0CFC8D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34175D5" w14:textId="77777777" w:rsidR="007409E3" w:rsidRPr="00CC53EF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7409E3" w:rsidRPr="00CC53EF" w14:paraId="3BA983E4" w14:textId="77777777" w:rsidTr="003B5438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66AB4595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53995047" w14:textId="77777777" w:rsidR="007409E3" w:rsidRPr="00CC53EF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7409E3" w:rsidRPr="00CC53EF" w14:paraId="1EE8D57B" w14:textId="77777777" w:rsidTr="003B5438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7135A255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1A19549" w14:textId="77777777" w:rsidR="007409E3" w:rsidRPr="00CC53EF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409E3" w:rsidRPr="00CC53EF" w14:paraId="72623930" w14:textId="77777777" w:rsidTr="003B5438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5529FDB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DCB7C09" w14:textId="77777777" w:rsidR="007409E3" w:rsidRPr="00CC53EF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7409E3" w:rsidRPr="00CC53EF" w14:paraId="22F07700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3D38D110" w14:textId="77777777" w:rsidR="007409E3" w:rsidRPr="002B76C6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47B91892" w14:textId="77777777" w:rsidR="007409E3" w:rsidRPr="00CC53EF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7409E3" w:rsidRPr="00CC53EF" w14:paraId="4F777D25" w14:textId="77777777" w:rsidTr="003B5438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120C4B" w14:textId="77777777" w:rsidR="007409E3" w:rsidRPr="00CC53EF" w:rsidRDefault="007409E3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6E9C86" w14:textId="77777777" w:rsidR="007409E3" w:rsidRPr="00CC53EF" w:rsidRDefault="007409E3" w:rsidP="003B5438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7409E3" w:rsidRPr="00734921" w14:paraId="04FB2FA3" w14:textId="77777777" w:rsidTr="003B5438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E4AF" w14:textId="77777777" w:rsidR="007409E3" w:rsidRDefault="007409E3" w:rsidP="003B5438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0E39EB2A" w14:textId="77777777" w:rsidR="007409E3" w:rsidRDefault="007409E3" w:rsidP="003B5438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5EFF58B6" w14:textId="777C7283" w:rsidR="007409E3" w:rsidRPr="00734921" w:rsidRDefault="007409E3" w:rsidP="003B5438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BF67A9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BF67A9">
              <w:rPr>
                <w:rFonts w:ascii="Segoe UI" w:hAnsi="Segoe UI" w:cs="Segoe UI"/>
                <w:b/>
                <w:sz w:val="20"/>
                <w:szCs w:val="20"/>
              </w:rPr>
              <w:t>rujna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  <w:r w:rsidR="00BF67A9">
              <w:rPr>
                <w:rFonts w:ascii="Segoe UI" w:hAnsi="Segoe UI" w:cs="Segoe UI"/>
                <w:b/>
                <w:sz w:val="20"/>
                <w:szCs w:val="20"/>
              </w:rPr>
              <w:t>21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63BC13B5" w14:textId="77777777" w:rsidR="003A0CCB" w:rsidRDefault="003A0CCB"/>
    <w:sectPr w:rsidR="003A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B108" w14:textId="77777777" w:rsidR="006674A8" w:rsidRDefault="006674A8" w:rsidP="007409E3">
      <w:pPr>
        <w:spacing w:after="0" w:line="240" w:lineRule="auto"/>
      </w:pPr>
      <w:r>
        <w:separator/>
      </w:r>
    </w:p>
  </w:endnote>
  <w:endnote w:type="continuationSeparator" w:id="0">
    <w:p w14:paraId="1E6EFCE5" w14:textId="77777777" w:rsidR="006674A8" w:rsidRDefault="006674A8" w:rsidP="007409E3">
      <w:pPr>
        <w:spacing w:after="0" w:line="240" w:lineRule="auto"/>
      </w:pPr>
      <w:r>
        <w:continuationSeparator/>
      </w:r>
    </w:p>
  </w:endnote>
  <w:endnote w:id="1">
    <w:p w14:paraId="335F3ACF" w14:textId="77777777" w:rsidR="007409E3" w:rsidRPr="00F022B1" w:rsidRDefault="007409E3" w:rsidP="007409E3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AADF" w14:textId="77777777" w:rsidR="006674A8" w:rsidRDefault="006674A8" w:rsidP="007409E3">
      <w:pPr>
        <w:spacing w:after="0" w:line="240" w:lineRule="auto"/>
      </w:pPr>
      <w:r>
        <w:separator/>
      </w:r>
    </w:p>
  </w:footnote>
  <w:footnote w:type="continuationSeparator" w:id="0">
    <w:p w14:paraId="5A3451AA" w14:textId="77777777" w:rsidR="006674A8" w:rsidRDefault="006674A8" w:rsidP="0074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11881"/>
    <w:multiLevelType w:val="hybridMultilevel"/>
    <w:tmpl w:val="EB48B236"/>
    <w:lvl w:ilvl="0" w:tplc="CC78D0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E3"/>
    <w:rsid w:val="003A0CCB"/>
    <w:rsid w:val="006674A8"/>
    <w:rsid w:val="007409E3"/>
    <w:rsid w:val="00B22EE1"/>
    <w:rsid w:val="00B262E9"/>
    <w:rsid w:val="00B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5524"/>
  <w15:chartTrackingRefBased/>
  <w15:docId w15:val="{58DD6746-92E1-4016-9CA5-8E293839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9E3"/>
  </w:style>
  <w:style w:type="paragraph" w:styleId="Naslov2">
    <w:name w:val="heading 2"/>
    <w:basedOn w:val="Normal"/>
    <w:next w:val="Normal"/>
    <w:link w:val="Naslov2Char"/>
    <w:uiPriority w:val="9"/>
    <w:qFormat/>
    <w:rsid w:val="007409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409E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7409E3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7409E3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409E3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409E3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40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Radomir Vujović</cp:lastModifiedBy>
  <cp:revision>2</cp:revision>
  <dcterms:created xsi:type="dcterms:W3CDTF">2021-09-01T11:17:00Z</dcterms:created>
  <dcterms:modified xsi:type="dcterms:W3CDTF">2021-09-01T11:17:00Z</dcterms:modified>
</cp:coreProperties>
</file>